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E" w:rsidRDefault="00CF1C8E" w:rsidP="00CF1C8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74481" w:rsidRDefault="00CF1C8E" w:rsidP="00CF1C8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</w:t>
      </w:r>
    </w:p>
    <w:p w:rsidR="00174481" w:rsidRPr="00174481" w:rsidRDefault="00CF1C8E" w:rsidP="001744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74481" w:rsidRPr="00174481">
        <w:rPr>
          <w:sz w:val="28"/>
          <w:szCs w:val="28"/>
        </w:rPr>
        <w:t>«Развитие сельского хозяйства Всеволожского муниципального района на период 20</w:t>
      </w:r>
      <w:r w:rsidR="00AB33AD">
        <w:rPr>
          <w:sz w:val="28"/>
          <w:szCs w:val="28"/>
        </w:rPr>
        <w:t>21</w:t>
      </w:r>
      <w:r w:rsidR="00174481" w:rsidRPr="00174481">
        <w:rPr>
          <w:sz w:val="28"/>
          <w:szCs w:val="28"/>
        </w:rPr>
        <w:t>-202</w:t>
      </w:r>
      <w:r w:rsidR="00AB33AD">
        <w:rPr>
          <w:sz w:val="28"/>
          <w:szCs w:val="28"/>
        </w:rPr>
        <w:t>5</w:t>
      </w:r>
      <w:r w:rsidR="00174481" w:rsidRPr="00174481">
        <w:rPr>
          <w:sz w:val="28"/>
          <w:szCs w:val="28"/>
        </w:rPr>
        <w:t xml:space="preserve"> годы»</w:t>
      </w:r>
    </w:p>
    <w:p w:rsidR="00CF1C8E" w:rsidRDefault="00CF1C8E" w:rsidP="008647DC">
      <w:pPr>
        <w:spacing w:line="260" w:lineRule="exact"/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F1C8E" w:rsidRDefault="00CF1C8E" w:rsidP="00CF1C8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647DC">
        <w:rPr>
          <w:b/>
          <w:sz w:val="28"/>
          <w:szCs w:val="28"/>
        </w:rPr>
        <w:t>202</w:t>
      </w:r>
      <w:r w:rsidR="00AB33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301856" w:rsidRDefault="00301856" w:rsidP="00CF1C8E">
      <w:pPr>
        <w:spacing w:line="260" w:lineRule="exact"/>
        <w:jc w:val="center"/>
        <w:rPr>
          <w:b/>
          <w:sz w:val="28"/>
          <w:szCs w:val="28"/>
        </w:rPr>
      </w:pPr>
    </w:p>
    <w:p w:rsidR="00307F9E" w:rsidRPr="00174481" w:rsidRDefault="00307F9E" w:rsidP="00307F9E">
      <w:pPr>
        <w:pStyle w:val="a7"/>
        <w:numPr>
          <w:ilvl w:val="0"/>
          <w:numId w:val="1"/>
        </w:numPr>
        <w:tabs>
          <w:tab w:val="left" w:pos="360"/>
        </w:tabs>
        <w:ind w:left="0" w:firstLine="360"/>
        <w:jc w:val="both"/>
      </w:pPr>
      <w:r w:rsidRPr="00056E0C">
        <w:rPr>
          <w:sz w:val="28"/>
          <w:szCs w:val="28"/>
        </w:rPr>
        <w:t xml:space="preserve">Эффективность подпрограммы составляет </w:t>
      </w:r>
      <w:r w:rsidR="004316D0" w:rsidRPr="003D3858">
        <w:rPr>
          <w:sz w:val="28"/>
          <w:szCs w:val="28"/>
        </w:rPr>
        <w:t>96,4</w:t>
      </w:r>
      <w:r w:rsidR="00ED0C72" w:rsidRPr="000D475A">
        <w:rPr>
          <w:sz w:val="28"/>
          <w:szCs w:val="28"/>
        </w:rPr>
        <w:t xml:space="preserve"> %.</w:t>
      </w:r>
      <w:r w:rsidRPr="00056E0C">
        <w:rPr>
          <w:sz w:val="28"/>
          <w:szCs w:val="28"/>
        </w:rPr>
        <w:t xml:space="preserve"> Таким образом программа, считается реализованной с удовлетворительным уровнем.</w:t>
      </w:r>
    </w:p>
    <w:p w:rsidR="00307F9E" w:rsidRPr="00307F9E" w:rsidRDefault="00307F9E" w:rsidP="00307F9E">
      <w:pPr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</w:p>
    <w:p w:rsidR="00174481" w:rsidRPr="008B2480" w:rsidRDefault="00301856" w:rsidP="008B2480">
      <w:pPr>
        <w:pStyle w:val="a7"/>
        <w:tabs>
          <w:tab w:val="left" w:pos="993"/>
        </w:tabs>
        <w:spacing w:line="260" w:lineRule="exact"/>
        <w:ind w:left="360"/>
        <w:jc w:val="center"/>
        <w:textAlignment w:val="baseline"/>
        <w:rPr>
          <w:b/>
          <w:sz w:val="28"/>
          <w:szCs w:val="28"/>
          <w:u w:val="single"/>
        </w:rPr>
      </w:pPr>
      <w:r w:rsidRPr="008B2480">
        <w:rPr>
          <w:b/>
          <w:sz w:val="28"/>
          <w:szCs w:val="28"/>
          <w:u w:val="single"/>
        </w:rPr>
        <w:t>Исполнение показателей (и</w:t>
      </w:r>
      <w:r w:rsidR="004728BD" w:rsidRPr="008B2480">
        <w:rPr>
          <w:b/>
          <w:sz w:val="28"/>
          <w:szCs w:val="28"/>
          <w:u w:val="single"/>
        </w:rPr>
        <w:t>ндикаторов) по каждой программе:</w:t>
      </w:r>
    </w:p>
    <w:p w:rsidR="004728BD" w:rsidRPr="00AB33AD" w:rsidRDefault="004728BD" w:rsidP="004728BD">
      <w:pPr>
        <w:pStyle w:val="a7"/>
        <w:tabs>
          <w:tab w:val="left" w:pos="993"/>
        </w:tabs>
        <w:spacing w:line="260" w:lineRule="exact"/>
        <w:ind w:left="360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512"/>
        <w:gridCol w:w="1292"/>
        <w:gridCol w:w="1197"/>
        <w:gridCol w:w="1197"/>
        <w:gridCol w:w="1986"/>
      </w:tblGrid>
      <w:tr w:rsidR="00CF1C8E" w:rsidTr="000D672F">
        <w:trPr>
          <w:trHeight w:val="317"/>
        </w:trPr>
        <w:tc>
          <w:tcPr>
            <w:tcW w:w="684" w:type="pct"/>
            <w:vMerge w:val="restar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п/п</w:t>
            </w:r>
          </w:p>
        </w:tc>
        <w:tc>
          <w:tcPr>
            <w:tcW w:w="1264" w:type="pct"/>
            <w:vMerge w:val="restar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360" w:type="pct"/>
            <w:gridSpan w:val="3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CF1C8E" w:rsidTr="000D672F">
        <w:tc>
          <w:tcPr>
            <w:tcW w:w="684" w:type="pct"/>
            <w:vMerge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64" w:type="pct"/>
            <w:vMerge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</w:tcPr>
          <w:p w:rsidR="00CF1C8E" w:rsidRPr="00913E05" w:rsidRDefault="00CF1C8E" w:rsidP="007507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</w:t>
            </w:r>
            <w:r w:rsidR="00174481">
              <w:rPr>
                <w:sz w:val="24"/>
                <w:szCs w:val="24"/>
              </w:rPr>
              <w:t>2</w:t>
            </w:r>
            <w:r w:rsidR="0075073C">
              <w:rPr>
                <w:sz w:val="24"/>
                <w:szCs w:val="24"/>
              </w:rPr>
              <w:t>1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641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CF1C8E" w:rsidRPr="00913E05" w:rsidRDefault="00CF1C8E" w:rsidP="0075073C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174481">
              <w:rPr>
                <w:sz w:val="24"/>
                <w:szCs w:val="24"/>
              </w:rPr>
              <w:t>2</w:t>
            </w:r>
            <w:r w:rsidR="0075073C">
              <w:rPr>
                <w:sz w:val="24"/>
                <w:szCs w:val="24"/>
              </w:rPr>
              <w:t>1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078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Комментарии </w:t>
            </w:r>
            <w:r w:rsidRPr="003D3858">
              <w:rPr>
                <w:sz w:val="24"/>
                <w:szCs w:val="24"/>
              </w:rPr>
              <w:t>при отклонении показателя</w:t>
            </w:r>
          </w:p>
        </w:tc>
      </w:tr>
      <w:tr w:rsidR="00CF1C8E" w:rsidTr="000D672F">
        <w:tc>
          <w:tcPr>
            <w:tcW w:w="684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264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078" w:type="pct"/>
            <w:shd w:val="clear" w:color="auto" w:fill="auto"/>
          </w:tcPr>
          <w:p w:rsidR="00CF1C8E" w:rsidRPr="00913E05" w:rsidRDefault="00CF1C8E" w:rsidP="00427346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8B2480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численность сохраненного поголовья фуражных коров в малых формах хозяйствования (КФХ, ЛПХ)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голов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353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156E62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353</w:t>
            </w:r>
          </w:p>
        </w:tc>
        <w:tc>
          <w:tcPr>
            <w:tcW w:w="1078" w:type="pct"/>
            <w:shd w:val="clear" w:color="auto" w:fill="auto"/>
          </w:tcPr>
          <w:p w:rsidR="004728BD" w:rsidRPr="00610C8E" w:rsidRDefault="00D52511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4728BD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прирост численности фуражных коров в малых формах хозяйствования (КФХ)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голов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156E62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11</w:t>
            </w:r>
          </w:p>
        </w:tc>
        <w:tc>
          <w:tcPr>
            <w:tcW w:w="1078" w:type="pct"/>
            <w:shd w:val="clear" w:color="auto" w:fill="auto"/>
          </w:tcPr>
          <w:p w:rsidR="004728BD" w:rsidRPr="00D52511" w:rsidRDefault="003D3858" w:rsidP="00610C8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D52511">
              <w:rPr>
                <w:sz w:val="24"/>
                <w:szCs w:val="24"/>
              </w:rPr>
              <w:t>За счет увеличения поголовья в КФХ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4728BD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численность сохраненного поголовья овцематок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голов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845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156E62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8</w:t>
            </w:r>
            <w:r w:rsidR="000D475A" w:rsidRPr="00610C8E">
              <w:rPr>
                <w:sz w:val="24"/>
                <w:szCs w:val="24"/>
              </w:rPr>
              <w:t>50</w:t>
            </w:r>
          </w:p>
        </w:tc>
        <w:tc>
          <w:tcPr>
            <w:tcW w:w="1078" w:type="pct"/>
            <w:shd w:val="clear" w:color="auto" w:fill="auto"/>
          </w:tcPr>
          <w:p w:rsidR="004728BD" w:rsidRPr="00D52511" w:rsidRDefault="003D3858" w:rsidP="00610C8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D52511">
              <w:rPr>
                <w:sz w:val="24"/>
                <w:szCs w:val="24"/>
              </w:rPr>
              <w:t>За счет увеличения поголовья в КФХ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4728BD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численность сохраненного поголовья конематок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голов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156E62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54</w:t>
            </w:r>
          </w:p>
        </w:tc>
        <w:tc>
          <w:tcPr>
            <w:tcW w:w="1078" w:type="pct"/>
            <w:shd w:val="clear" w:color="auto" w:fill="auto"/>
          </w:tcPr>
          <w:p w:rsidR="004728BD" w:rsidRPr="00B441B8" w:rsidRDefault="00D52511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4728BD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численность сохране</w:t>
            </w:r>
            <w:bookmarkStart w:id="0" w:name="_GoBack"/>
            <w:bookmarkEnd w:id="0"/>
            <w:r w:rsidRPr="004728BD">
              <w:rPr>
                <w:sz w:val="24"/>
                <w:szCs w:val="24"/>
              </w:rPr>
              <w:t>нного поголовья сельскохозяйственной птицы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голов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4 568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B441B8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3 937</w:t>
            </w:r>
          </w:p>
        </w:tc>
        <w:tc>
          <w:tcPr>
            <w:tcW w:w="1078" w:type="pct"/>
            <w:shd w:val="clear" w:color="auto" w:fill="auto"/>
          </w:tcPr>
          <w:p w:rsidR="004728BD" w:rsidRPr="00610C8E" w:rsidRDefault="00B441B8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Снижение поголовья с/х птицы в связи с подорожание кормов</w:t>
            </w:r>
          </w:p>
        </w:tc>
      </w:tr>
      <w:tr w:rsidR="004728BD" w:rsidTr="000D672F">
        <w:tc>
          <w:tcPr>
            <w:tcW w:w="684" w:type="pct"/>
            <w:shd w:val="clear" w:color="auto" w:fill="auto"/>
          </w:tcPr>
          <w:p w:rsidR="004728BD" w:rsidRPr="008B2480" w:rsidRDefault="004728BD" w:rsidP="008B2480">
            <w:pPr>
              <w:pStyle w:val="a7"/>
              <w:numPr>
                <w:ilvl w:val="0"/>
                <w:numId w:val="5"/>
              </w:numPr>
              <w:spacing w:line="260" w:lineRule="exact"/>
              <w:ind w:left="313" w:hanging="266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4" w:type="pct"/>
            <w:shd w:val="clear" w:color="auto" w:fill="auto"/>
          </w:tcPr>
          <w:p w:rsidR="004728BD" w:rsidRPr="004728BD" w:rsidRDefault="004728BD" w:rsidP="004728BD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91" w:type="pct"/>
            <w:shd w:val="clear" w:color="auto" w:fill="auto"/>
          </w:tcPr>
          <w:p w:rsidR="004728BD" w:rsidRPr="004728BD" w:rsidRDefault="004728BD" w:rsidP="00D52511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Ед.</w:t>
            </w:r>
          </w:p>
        </w:tc>
        <w:tc>
          <w:tcPr>
            <w:tcW w:w="641" w:type="pct"/>
            <w:shd w:val="clear" w:color="auto" w:fill="auto"/>
          </w:tcPr>
          <w:p w:rsidR="004728BD" w:rsidRPr="004728BD" w:rsidRDefault="004728BD" w:rsidP="00B21E4F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4728BD">
              <w:rPr>
                <w:sz w:val="24"/>
                <w:szCs w:val="2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4728BD" w:rsidRPr="00610C8E" w:rsidRDefault="00B441B8" w:rsidP="00610C8E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>3</w:t>
            </w:r>
          </w:p>
        </w:tc>
        <w:tc>
          <w:tcPr>
            <w:tcW w:w="1078" w:type="pct"/>
            <w:shd w:val="clear" w:color="auto" w:fill="auto"/>
          </w:tcPr>
          <w:p w:rsidR="00B441B8" w:rsidRPr="00610C8E" w:rsidRDefault="00B441B8" w:rsidP="00610C8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610C8E">
              <w:rPr>
                <w:sz w:val="24"/>
                <w:szCs w:val="24"/>
              </w:rPr>
              <w:t xml:space="preserve">В соответствии с Постановлением Правительства Ленинградской области от 11 мая 2020 года № 277 «О мерах по предотвращению распространения новой </w:t>
            </w:r>
            <w:proofErr w:type="spellStart"/>
            <w:r w:rsidRPr="00610C8E">
              <w:rPr>
                <w:sz w:val="24"/>
                <w:szCs w:val="24"/>
              </w:rPr>
              <w:t>коронавирусной</w:t>
            </w:r>
            <w:proofErr w:type="spellEnd"/>
            <w:r w:rsidRPr="00610C8E">
              <w:rPr>
                <w:sz w:val="24"/>
                <w:szCs w:val="24"/>
              </w:rPr>
              <w:t xml:space="preserve"> инфекции (COVID-19) на территории Ленинградской области» </w:t>
            </w:r>
            <w:r w:rsidRPr="00610C8E">
              <w:rPr>
                <w:sz w:val="24"/>
                <w:szCs w:val="24"/>
              </w:rPr>
              <w:lastRenderedPageBreak/>
              <w:t>мероприятия были отменены.</w:t>
            </w:r>
          </w:p>
          <w:p w:rsidR="004728BD" w:rsidRPr="00610C8E" w:rsidRDefault="004728BD" w:rsidP="00610C8E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F1C8E" w:rsidRDefault="00CF1C8E" w:rsidP="00CF1C8E">
      <w:pPr>
        <w:spacing w:line="260" w:lineRule="exact"/>
        <w:jc w:val="both"/>
        <w:rPr>
          <w:sz w:val="28"/>
          <w:szCs w:val="28"/>
        </w:rPr>
      </w:pPr>
    </w:p>
    <w:p w:rsidR="00CF1C8E" w:rsidRPr="008B2480" w:rsidRDefault="00CF1C8E" w:rsidP="008B2480">
      <w:pPr>
        <w:pStyle w:val="a7"/>
        <w:tabs>
          <w:tab w:val="left" w:pos="993"/>
        </w:tabs>
        <w:spacing w:line="260" w:lineRule="exact"/>
        <w:ind w:left="1418"/>
        <w:jc w:val="both"/>
        <w:rPr>
          <w:b/>
          <w:sz w:val="28"/>
          <w:szCs w:val="28"/>
          <w:u w:val="single"/>
        </w:rPr>
      </w:pPr>
      <w:r w:rsidRPr="008B2480">
        <w:rPr>
          <w:b/>
          <w:sz w:val="28"/>
          <w:szCs w:val="28"/>
          <w:u w:val="single"/>
        </w:rPr>
        <w:t xml:space="preserve">Исполнение мероприятий по каждой программе </w:t>
      </w:r>
    </w:p>
    <w:p w:rsidR="008B2480" w:rsidRPr="00AB33AD" w:rsidRDefault="008B2480" w:rsidP="008B2480">
      <w:pPr>
        <w:pStyle w:val="a7"/>
        <w:tabs>
          <w:tab w:val="left" w:pos="993"/>
        </w:tabs>
        <w:spacing w:line="260" w:lineRule="exact"/>
        <w:ind w:left="141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298"/>
        <w:gridCol w:w="1394"/>
        <w:gridCol w:w="1417"/>
        <w:gridCol w:w="2545"/>
      </w:tblGrid>
      <w:tr w:rsidR="00CF1C8E" w:rsidTr="005F49D3">
        <w:tc>
          <w:tcPr>
            <w:tcW w:w="369" w:type="pct"/>
            <w:vMerge w:val="restar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CF1C8E" w:rsidRPr="00913E05" w:rsidRDefault="00CF1C8E" w:rsidP="00AB33AD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 xml:space="preserve">Наименование основного мероприятия программы 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62" w:type="pct"/>
            <w:vMerge w:val="restar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CF1C8E" w:rsidTr="005F49D3">
        <w:tc>
          <w:tcPr>
            <w:tcW w:w="369" w:type="pct"/>
            <w:vMerge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58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362" w:type="pct"/>
            <w:vMerge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1C8E" w:rsidTr="005F49D3">
        <w:tc>
          <w:tcPr>
            <w:tcW w:w="369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46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58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CF1C8E" w:rsidTr="005F49D3">
        <w:tc>
          <w:tcPr>
            <w:tcW w:w="369" w:type="pct"/>
            <w:shd w:val="clear" w:color="auto" w:fill="auto"/>
          </w:tcPr>
          <w:p w:rsidR="00CF1C8E" w:rsidRPr="00056E0C" w:rsidRDefault="00056E0C" w:rsidP="00056E0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056E0C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CF1C8E" w:rsidRPr="00056E0C" w:rsidRDefault="00056E0C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056E0C">
              <w:rPr>
                <w:sz w:val="24"/>
                <w:szCs w:val="24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746" w:type="pct"/>
            <w:shd w:val="clear" w:color="auto" w:fill="auto"/>
          </w:tcPr>
          <w:p w:rsidR="00CF1C8E" w:rsidRPr="00056E0C" w:rsidRDefault="00AB33AD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2 300 000</w:t>
            </w:r>
          </w:p>
        </w:tc>
        <w:tc>
          <w:tcPr>
            <w:tcW w:w="758" w:type="pct"/>
            <w:shd w:val="clear" w:color="auto" w:fill="auto"/>
          </w:tcPr>
          <w:p w:rsidR="00CF1C8E" w:rsidRPr="00056E0C" w:rsidRDefault="00AB33AD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1 462 450</w:t>
            </w:r>
          </w:p>
        </w:tc>
        <w:tc>
          <w:tcPr>
            <w:tcW w:w="1362" w:type="pct"/>
            <w:shd w:val="clear" w:color="auto" w:fill="auto"/>
          </w:tcPr>
          <w:p w:rsidR="00056E0C" w:rsidRPr="00056E0C" w:rsidRDefault="00056E0C" w:rsidP="00056E0C">
            <w:pPr>
              <w:tabs>
                <w:tab w:val="left" w:pos="4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" w:after="30"/>
              <w:jc w:val="both"/>
              <w:rPr>
                <w:color w:val="332E2D"/>
                <w:spacing w:val="2"/>
                <w:sz w:val="24"/>
                <w:szCs w:val="24"/>
              </w:rPr>
            </w:pPr>
            <w:r w:rsidRPr="00056E0C">
              <w:rPr>
                <w:color w:val="332E2D"/>
                <w:spacing w:val="2"/>
                <w:sz w:val="24"/>
                <w:szCs w:val="24"/>
              </w:rPr>
              <w:t xml:space="preserve">В соответствии с Постановлением Правительства Ленинградской области от 11 мая 2020 года № 277 «О мерах по предотвращению распространения новой </w:t>
            </w:r>
            <w:proofErr w:type="spellStart"/>
            <w:r w:rsidRPr="00056E0C">
              <w:rPr>
                <w:color w:val="332E2D"/>
                <w:spacing w:val="2"/>
                <w:sz w:val="24"/>
                <w:szCs w:val="24"/>
              </w:rPr>
              <w:t>коронавирусной</w:t>
            </w:r>
            <w:proofErr w:type="spellEnd"/>
            <w:r w:rsidRPr="00056E0C">
              <w:rPr>
                <w:color w:val="332E2D"/>
                <w:spacing w:val="2"/>
                <w:sz w:val="24"/>
                <w:szCs w:val="24"/>
              </w:rPr>
              <w:t xml:space="preserve"> инфекции (</w:t>
            </w:r>
            <w:r w:rsidRPr="00056E0C">
              <w:rPr>
                <w:color w:val="332E2D"/>
                <w:spacing w:val="2"/>
                <w:sz w:val="24"/>
                <w:szCs w:val="24"/>
                <w:lang w:val="en-US"/>
              </w:rPr>
              <w:t>COVID</w:t>
            </w:r>
            <w:r w:rsidRPr="00056E0C">
              <w:rPr>
                <w:color w:val="332E2D"/>
                <w:spacing w:val="2"/>
                <w:sz w:val="24"/>
                <w:szCs w:val="24"/>
              </w:rPr>
              <w:t>-19) на территории Ленинградской области» мероприятия были отменены.</w:t>
            </w:r>
          </w:p>
          <w:p w:rsidR="00CF1C8E" w:rsidRPr="00056E0C" w:rsidRDefault="00CF1C8E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6E0C" w:rsidRPr="005F6E09" w:rsidTr="005F49D3">
        <w:tc>
          <w:tcPr>
            <w:tcW w:w="369" w:type="pct"/>
            <w:shd w:val="clear" w:color="auto" w:fill="auto"/>
          </w:tcPr>
          <w:p w:rsidR="00056E0C" w:rsidRPr="00056E0C" w:rsidRDefault="00056E0C" w:rsidP="00056E0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5" w:type="pct"/>
            <w:shd w:val="clear" w:color="auto" w:fill="auto"/>
          </w:tcPr>
          <w:p w:rsidR="00056E0C" w:rsidRPr="00056E0C" w:rsidRDefault="00056E0C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056E0C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746" w:type="pct"/>
            <w:shd w:val="clear" w:color="auto" w:fill="auto"/>
          </w:tcPr>
          <w:p w:rsidR="00056E0C" w:rsidRPr="00056E0C" w:rsidRDefault="00056E0C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5 730 000</w:t>
            </w:r>
          </w:p>
        </w:tc>
        <w:tc>
          <w:tcPr>
            <w:tcW w:w="758" w:type="pct"/>
            <w:shd w:val="clear" w:color="auto" w:fill="auto"/>
          </w:tcPr>
          <w:p w:rsidR="00056E0C" w:rsidRPr="00056E0C" w:rsidRDefault="00AB33AD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6 567 550</w:t>
            </w:r>
          </w:p>
        </w:tc>
        <w:tc>
          <w:tcPr>
            <w:tcW w:w="1362" w:type="pct"/>
            <w:shd w:val="clear" w:color="auto" w:fill="auto"/>
          </w:tcPr>
          <w:p w:rsidR="005F6E09" w:rsidRDefault="005F6E09" w:rsidP="005F6E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F6E09">
              <w:rPr>
                <w:sz w:val="24"/>
                <w:szCs w:val="24"/>
              </w:rPr>
              <w:t>Субсидии на содержание (сохранение) фуражных коров</w:t>
            </w:r>
            <w:r>
              <w:rPr>
                <w:sz w:val="24"/>
                <w:szCs w:val="24"/>
              </w:rPr>
              <w:t>,</w:t>
            </w:r>
          </w:p>
          <w:p w:rsidR="005F6E09" w:rsidRPr="005F6E09" w:rsidRDefault="005F6E09" w:rsidP="005F6E09">
            <w:pPr>
              <w:spacing w:before="120" w:after="120"/>
              <w:ind w:firstLine="34"/>
              <w:jc w:val="both"/>
              <w:rPr>
                <w:sz w:val="24"/>
                <w:szCs w:val="24"/>
              </w:rPr>
            </w:pPr>
            <w:r w:rsidRPr="005F6E09">
              <w:rPr>
                <w:sz w:val="24"/>
                <w:szCs w:val="24"/>
              </w:rPr>
              <w:t xml:space="preserve">Субсидии в связи с приростом поголовья фуражных коров </w:t>
            </w:r>
            <w:r w:rsidR="003C4E59">
              <w:rPr>
                <w:sz w:val="24"/>
                <w:szCs w:val="24"/>
              </w:rPr>
              <w:t>(КФХ)</w:t>
            </w:r>
          </w:p>
          <w:p w:rsidR="005F6E09" w:rsidRPr="005F6E09" w:rsidRDefault="005F6E09" w:rsidP="005F6E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056E0C" w:rsidRPr="005F6E09" w:rsidRDefault="00056E0C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D45AB" w:rsidTr="005F49D3">
        <w:tc>
          <w:tcPr>
            <w:tcW w:w="369" w:type="pct"/>
            <w:shd w:val="clear" w:color="auto" w:fill="auto"/>
          </w:tcPr>
          <w:p w:rsidR="000D45AB" w:rsidRDefault="000D45AB" w:rsidP="00056E0C">
            <w:pPr>
              <w:pStyle w:val="a7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5" w:type="pct"/>
            <w:shd w:val="clear" w:color="auto" w:fill="auto"/>
          </w:tcPr>
          <w:p w:rsidR="000D45AB" w:rsidRPr="00056E0C" w:rsidRDefault="005F49D3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части затрат по приобретению</w:t>
            </w:r>
            <w:r w:rsidR="001D6BAA">
              <w:rPr>
                <w:sz w:val="24"/>
                <w:szCs w:val="24"/>
              </w:rPr>
              <w:t xml:space="preserve"> комбикормов, на содержание с/х животных и птиц</w:t>
            </w:r>
          </w:p>
        </w:tc>
        <w:tc>
          <w:tcPr>
            <w:tcW w:w="746" w:type="pct"/>
            <w:shd w:val="clear" w:color="auto" w:fill="auto"/>
          </w:tcPr>
          <w:p w:rsidR="000D45AB" w:rsidRDefault="00ED0C72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7 500 000</w:t>
            </w:r>
          </w:p>
        </w:tc>
        <w:tc>
          <w:tcPr>
            <w:tcW w:w="758" w:type="pct"/>
            <w:shd w:val="clear" w:color="auto" w:fill="auto"/>
          </w:tcPr>
          <w:p w:rsidR="000D45AB" w:rsidRDefault="001D6BAA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5F49D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62" w:type="pct"/>
            <w:shd w:val="clear" w:color="auto" w:fill="auto"/>
          </w:tcPr>
          <w:p w:rsidR="000D45AB" w:rsidRPr="00056E0C" w:rsidRDefault="005F6E09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возмещение части затрат по приобретению комбикормов, на содержание с/х животных и птиц</w:t>
            </w:r>
          </w:p>
        </w:tc>
      </w:tr>
      <w:tr w:rsidR="00CF1C8E" w:rsidTr="005F49D3">
        <w:tc>
          <w:tcPr>
            <w:tcW w:w="369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CF1C8E" w:rsidRPr="00D52511" w:rsidRDefault="00CF1C8E" w:rsidP="00427346">
            <w:pPr>
              <w:pStyle w:val="a7"/>
              <w:spacing w:line="26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D52511">
              <w:rPr>
                <w:b/>
                <w:sz w:val="24"/>
                <w:szCs w:val="24"/>
              </w:rPr>
              <w:t>ИТОГО по программе (подпрограмме)</w:t>
            </w:r>
          </w:p>
        </w:tc>
        <w:tc>
          <w:tcPr>
            <w:tcW w:w="746" w:type="pct"/>
            <w:shd w:val="clear" w:color="auto" w:fill="auto"/>
          </w:tcPr>
          <w:p w:rsidR="00CF1C8E" w:rsidRPr="00D52511" w:rsidRDefault="005C60CE" w:rsidP="00427346">
            <w:pPr>
              <w:pStyle w:val="a7"/>
              <w:spacing w:line="26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D52511">
              <w:rPr>
                <w:b/>
                <w:sz w:val="24"/>
                <w:szCs w:val="24"/>
              </w:rPr>
              <w:t>15 530 000</w:t>
            </w:r>
          </w:p>
        </w:tc>
        <w:tc>
          <w:tcPr>
            <w:tcW w:w="758" w:type="pct"/>
            <w:shd w:val="clear" w:color="auto" w:fill="auto"/>
          </w:tcPr>
          <w:p w:rsidR="00CF1C8E" w:rsidRPr="00D52511" w:rsidRDefault="005F49D3" w:rsidP="00427346">
            <w:pPr>
              <w:pStyle w:val="a7"/>
              <w:spacing w:line="26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D52511">
              <w:rPr>
                <w:b/>
                <w:sz w:val="24"/>
                <w:szCs w:val="24"/>
              </w:rPr>
              <w:t>15 5</w:t>
            </w:r>
            <w:r w:rsidR="00AB33AD" w:rsidRPr="00D52511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1362" w:type="pct"/>
            <w:shd w:val="clear" w:color="auto" w:fill="auto"/>
          </w:tcPr>
          <w:p w:rsidR="00CF1C8E" w:rsidRPr="00913E05" w:rsidRDefault="00CF1C8E" w:rsidP="00427346">
            <w:pPr>
              <w:pStyle w:val="a7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F1C8E" w:rsidRDefault="00CF1C8E" w:rsidP="00CF1C8E">
      <w:pPr>
        <w:pStyle w:val="a7"/>
        <w:spacing w:line="260" w:lineRule="exact"/>
        <w:ind w:left="709"/>
        <w:jc w:val="both"/>
        <w:rPr>
          <w:sz w:val="28"/>
          <w:szCs w:val="28"/>
        </w:rPr>
      </w:pPr>
    </w:p>
    <w:p w:rsidR="00B441B8" w:rsidRDefault="00B441B8" w:rsidP="008B2480">
      <w:pPr>
        <w:pStyle w:val="a7"/>
        <w:tabs>
          <w:tab w:val="left" w:pos="993"/>
        </w:tabs>
        <w:spacing w:line="260" w:lineRule="exact"/>
        <w:ind w:left="1418"/>
        <w:jc w:val="both"/>
        <w:rPr>
          <w:b/>
          <w:sz w:val="28"/>
          <w:szCs w:val="28"/>
          <w:u w:val="single"/>
        </w:rPr>
      </w:pPr>
    </w:p>
    <w:p w:rsidR="00B441B8" w:rsidRDefault="00B441B8" w:rsidP="008B2480">
      <w:pPr>
        <w:pStyle w:val="a7"/>
        <w:tabs>
          <w:tab w:val="left" w:pos="993"/>
        </w:tabs>
        <w:spacing w:line="260" w:lineRule="exact"/>
        <w:ind w:left="1418"/>
        <w:jc w:val="both"/>
        <w:rPr>
          <w:b/>
          <w:sz w:val="28"/>
          <w:szCs w:val="28"/>
          <w:u w:val="single"/>
        </w:rPr>
      </w:pPr>
    </w:p>
    <w:p w:rsidR="008B2480" w:rsidRPr="008B2480" w:rsidRDefault="008B2480" w:rsidP="008B2480">
      <w:pPr>
        <w:pStyle w:val="a7"/>
        <w:tabs>
          <w:tab w:val="left" w:pos="993"/>
        </w:tabs>
        <w:spacing w:line="260" w:lineRule="exact"/>
        <w:ind w:left="1418"/>
        <w:jc w:val="both"/>
        <w:rPr>
          <w:b/>
          <w:sz w:val="28"/>
          <w:szCs w:val="28"/>
          <w:u w:val="single"/>
        </w:rPr>
      </w:pPr>
      <w:r w:rsidRPr="008B2480">
        <w:rPr>
          <w:b/>
          <w:sz w:val="28"/>
          <w:szCs w:val="28"/>
          <w:u w:val="single"/>
        </w:rPr>
        <w:lastRenderedPageBreak/>
        <w:t>Оценка эффективности реализации программы:</w:t>
      </w:r>
    </w:p>
    <w:p w:rsidR="008B2480" w:rsidRPr="00455456" w:rsidRDefault="008B2480" w:rsidP="008B2480">
      <w:pPr>
        <w:pStyle w:val="a7"/>
        <w:spacing w:line="260" w:lineRule="exact"/>
        <w:ind w:left="1428"/>
        <w:jc w:val="both"/>
        <w:rPr>
          <w:sz w:val="26"/>
          <w:szCs w:val="26"/>
        </w:rPr>
      </w:pPr>
    </w:p>
    <w:p w:rsidR="008B2480" w:rsidRPr="00CB1165" w:rsidRDefault="008B2480" w:rsidP="008B24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B1165">
        <w:rPr>
          <w:sz w:val="26"/>
          <w:szCs w:val="26"/>
        </w:rPr>
        <w:t>Степени достижения целей и решения задач программы:</w:t>
      </w:r>
    </w:p>
    <w:p w:rsidR="00307F9E" w:rsidRDefault="00307F9E" w:rsidP="00307F9E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234B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AB33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37D00">
        <w:rPr>
          <w:rFonts w:ascii="Times New Roman" w:hAnsi="Times New Roman" w:cs="Times New Roman"/>
          <w:color w:val="auto"/>
          <w:sz w:val="28"/>
          <w:szCs w:val="28"/>
        </w:rPr>
        <w:t>53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441B8">
        <w:rPr>
          <w:rFonts w:ascii="Times New Roman" w:hAnsi="Times New Roman" w:cs="Times New Roman"/>
          <w:color w:val="auto"/>
          <w:sz w:val="28"/>
          <w:szCs w:val="28"/>
        </w:rPr>
        <w:t>353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480">
        <w:rPr>
          <w:rFonts w:ascii="Times New Roman" w:hAnsi="Times New Roman" w:cs="Times New Roman"/>
          <w:color w:val="auto"/>
          <w:sz w:val="28"/>
          <w:szCs w:val="28"/>
        </w:rPr>
        <w:t>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100</w:t>
      </w:r>
    </w:p>
    <w:p w:rsidR="00737D00" w:rsidRDefault="00737D00" w:rsidP="00737D00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234B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r w:rsidR="00B441B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480">
        <w:rPr>
          <w:rFonts w:ascii="Times New Roman" w:hAnsi="Times New Roman" w:cs="Times New Roman"/>
          <w:color w:val="auto"/>
          <w:sz w:val="28"/>
          <w:szCs w:val="28"/>
        </w:rPr>
        <w:t>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110</w:t>
      </w:r>
    </w:p>
    <w:p w:rsidR="00737D00" w:rsidRDefault="00737D00" w:rsidP="00737D00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234B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2A6F5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441B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8B2480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100,</w:t>
      </w:r>
      <w:r w:rsidR="004316D0" w:rsidRPr="003D3858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2A6F57" w:rsidRDefault="002A6F57" w:rsidP="002A6F5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234BA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="008B2480"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100</w:t>
      </w:r>
    </w:p>
    <w:p w:rsidR="002A6F57" w:rsidRDefault="002A6F57" w:rsidP="002A6F5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 w:rsidR="00B21E4F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5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3937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B21E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4568</w:t>
      </w:r>
      <w:r w:rsidR="008B2480">
        <w:rPr>
          <w:rFonts w:ascii="Times New Roman" w:hAnsi="Times New Roman" w:cs="Times New Roman"/>
          <w:color w:val="auto"/>
          <w:sz w:val="28"/>
          <w:szCs w:val="28"/>
        </w:rPr>
        <w:t>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4316D0">
        <w:rPr>
          <w:rFonts w:ascii="Times New Roman" w:hAnsi="Times New Roman" w:cs="Times New Roman"/>
          <w:color w:val="auto"/>
          <w:sz w:val="28"/>
          <w:szCs w:val="28"/>
        </w:rPr>
        <w:t>86,</w:t>
      </w:r>
      <w:r w:rsidR="004316D0" w:rsidRPr="003D3858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B21E4F" w:rsidRDefault="00B21E4F" w:rsidP="00B21E4F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442E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1442E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* 100</w:t>
      </w:r>
      <w:r w:rsidRPr="00144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0D475A">
        <w:rPr>
          <w:rFonts w:ascii="Times New Roman" w:hAnsi="Times New Roman" w:cs="Times New Roman"/>
          <w:color w:val="auto"/>
          <w:sz w:val="28"/>
          <w:szCs w:val="28"/>
        </w:rPr>
        <w:t>60</w:t>
      </w:r>
    </w:p>
    <w:p w:rsidR="00B21E4F" w:rsidRDefault="00B21E4F" w:rsidP="002A6F57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BAF" w:rsidRDefault="00234BAF" w:rsidP="00234BAF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234BA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234BAF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д</w:t>
      </w:r>
      <w:proofErr w:type="spellEnd"/>
      <w:r w:rsidRPr="00234BAF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n</w:t>
      </w:r>
      <w:r w:rsidRPr="00234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=</w:t>
      </w:r>
      <w:r w:rsidR="00A522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0D475A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A522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+</w:t>
      </w:r>
      <w:r w:rsidR="000D475A">
        <w:rPr>
          <w:rFonts w:ascii="Times New Roman" w:hAnsi="Times New Roman" w:cs="Times New Roman"/>
          <w:b/>
          <w:color w:val="auto"/>
          <w:sz w:val="28"/>
          <w:szCs w:val="28"/>
        </w:rPr>
        <w:t>110</w:t>
      </w:r>
      <w:r w:rsidR="00A522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+</w:t>
      </w:r>
      <w:r w:rsidR="000D475A">
        <w:rPr>
          <w:rFonts w:ascii="Times New Roman" w:hAnsi="Times New Roman" w:cs="Times New Roman"/>
          <w:b/>
          <w:color w:val="auto"/>
          <w:sz w:val="28"/>
          <w:szCs w:val="28"/>
        </w:rPr>
        <w:t>100,</w:t>
      </w:r>
      <w:r w:rsidR="004316D0" w:rsidRPr="003D3858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A5227A"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+</w:t>
      </w:r>
      <w:r w:rsidR="000D475A" w:rsidRPr="003D3858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A5227A"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+</w:t>
      </w:r>
      <w:r w:rsidR="000D475A" w:rsidRPr="003D3858">
        <w:rPr>
          <w:rFonts w:ascii="Times New Roman" w:hAnsi="Times New Roman" w:cs="Times New Roman"/>
          <w:b/>
          <w:color w:val="auto"/>
          <w:sz w:val="28"/>
          <w:szCs w:val="28"/>
        </w:rPr>
        <w:t>86,</w:t>
      </w:r>
      <w:r w:rsidR="004316D0" w:rsidRPr="003D385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5227A"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+</w:t>
      </w:r>
      <w:r w:rsidR="000D475A" w:rsidRPr="003D3858">
        <w:rPr>
          <w:rFonts w:ascii="Times New Roman" w:hAnsi="Times New Roman" w:cs="Times New Roman"/>
          <w:b/>
          <w:color w:val="auto"/>
          <w:sz w:val="28"/>
          <w:szCs w:val="28"/>
        </w:rPr>
        <w:t>60</w:t>
      </w:r>
      <w:r w:rsidR="00A5227A" w:rsidRPr="003D3858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2480" w:rsidRPr="003D3858">
        <w:rPr>
          <w:rFonts w:ascii="Times New Roman" w:hAnsi="Times New Roman" w:cs="Times New Roman"/>
          <w:b/>
          <w:color w:val="auto"/>
          <w:sz w:val="28"/>
          <w:szCs w:val="28"/>
        </w:rPr>
        <w:t>/6</w:t>
      </w:r>
      <w:r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=</w:t>
      </w:r>
      <w:r w:rsidR="004316D0" w:rsidRPr="003D38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92,8</w:t>
      </w:r>
      <w:r w:rsidRPr="00234B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21E4F" w:rsidRPr="00234BAF" w:rsidRDefault="00B21E4F" w:rsidP="00234BAF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1E4F" w:rsidRPr="00455456" w:rsidRDefault="00B21E4F" w:rsidP="00B21E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55456">
        <w:rPr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программы:</w:t>
      </w:r>
    </w:p>
    <w:p w:rsidR="00307F9E" w:rsidRDefault="00307F9E" w:rsidP="00307F9E">
      <w:pPr>
        <w:pStyle w:val="a7"/>
        <w:ind w:left="1065"/>
        <w:rPr>
          <w:sz w:val="28"/>
          <w:szCs w:val="28"/>
        </w:rPr>
      </w:pPr>
    </w:p>
    <w:p w:rsidR="00307F9E" w:rsidRDefault="00307F9E" w:rsidP="00307F9E">
      <w:pPr>
        <w:pStyle w:val="a7"/>
        <w:ind w:left="1065"/>
        <w:rPr>
          <w:sz w:val="28"/>
          <w:szCs w:val="28"/>
        </w:rPr>
      </w:pPr>
    </w:p>
    <w:p w:rsidR="00307F9E" w:rsidRPr="00B21E4F" w:rsidRDefault="00307F9E" w:rsidP="00B21E4F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330"/>
        </w:tabs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E4F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B21E4F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ф</w:t>
      </w:r>
      <w:r w:rsidRPr="00B21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= </w:t>
      </w:r>
      <w:r w:rsidR="001D1522" w:rsidRPr="00B21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15 530 </w:t>
      </w:r>
      <w:r w:rsidR="008E2EB3" w:rsidRPr="00B21E4F">
        <w:rPr>
          <w:rFonts w:ascii="Times New Roman" w:hAnsi="Times New Roman" w:cs="Times New Roman"/>
          <w:b/>
          <w:color w:val="auto"/>
          <w:sz w:val="28"/>
          <w:szCs w:val="28"/>
        </w:rPr>
        <w:t>000</w:t>
      </w:r>
      <w:r w:rsidRPr="00B21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/ </w:t>
      </w:r>
      <w:r w:rsidR="005C60CE" w:rsidRPr="00B21E4F">
        <w:rPr>
          <w:rFonts w:ascii="Times New Roman" w:hAnsi="Times New Roman" w:cs="Times New Roman"/>
          <w:b/>
          <w:color w:val="auto"/>
          <w:sz w:val="28"/>
          <w:szCs w:val="28"/>
        </w:rPr>
        <w:t>15 530 000</w:t>
      </w:r>
      <w:r w:rsidRPr="00B21E4F">
        <w:rPr>
          <w:rFonts w:ascii="Times New Roman" w:hAnsi="Times New Roman" w:cs="Times New Roman"/>
          <w:b/>
          <w:color w:val="auto"/>
          <w:sz w:val="28"/>
          <w:szCs w:val="28"/>
        </w:rPr>
        <w:t>* 100</w:t>
      </w:r>
      <w:r w:rsidR="001D1522" w:rsidRPr="00B21E4F">
        <w:rPr>
          <w:rFonts w:ascii="Times New Roman" w:hAnsi="Times New Roman" w:cs="Times New Roman"/>
          <w:b/>
          <w:color w:val="auto"/>
          <w:sz w:val="28"/>
          <w:szCs w:val="28"/>
        </w:rPr>
        <w:t>=</w:t>
      </w:r>
      <w:r w:rsidR="005C60CE" w:rsidRPr="00B21E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100 </w:t>
      </w:r>
      <w:r w:rsidR="00B21E4F" w:rsidRPr="00B21E4F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07F9E" w:rsidRPr="001442EB" w:rsidRDefault="00307F9E" w:rsidP="00307F9E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E4F" w:rsidRPr="00455456" w:rsidRDefault="00B21E4F" w:rsidP="00B21E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55456">
        <w:rPr>
          <w:sz w:val="26"/>
          <w:szCs w:val="26"/>
        </w:rPr>
        <w:t>Степени реализации мероприятий программы:</w:t>
      </w:r>
    </w:p>
    <w:p w:rsidR="00307F9E" w:rsidRDefault="00307F9E" w:rsidP="00307F9E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7F9E" w:rsidRPr="00B21E4F" w:rsidRDefault="00A76A37" w:rsidP="00307F9E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1E4F">
        <w:rPr>
          <w:rFonts w:ascii="Times New Roman" w:hAnsi="Times New Roman" w:cs="Times New Roman"/>
          <w:b/>
          <w:color w:val="auto"/>
          <w:sz w:val="28"/>
          <w:szCs w:val="28"/>
        </w:rPr>
        <w:t>М=3/3</w:t>
      </w:r>
      <w:r w:rsidR="00B21E4F">
        <w:rPr>
          <w:rFonts w:ascii="Times New Roman" w:hAnsi="Times New Roman" w:cs="Times New Roman"/>
          <w:b/>
          <w:color w:val="auto"/>
          <w:sz w:val="28"/>
          <w:szCs w:val="28"/>
        </w:rPr>
        <w:t>*100=100</w:t>
      </w:r>
    </w:p>
    <w:p w:rsidR="00307F9E" w:rsidRDefault="00307F9E" w:rsidP="00307F9E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1E4F" w:rsidRDefault="00B21E4F" w:rsidP="00307F9E">
      <w:pPr>
        <w:pStyle w:val="a7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4. У</w:t>
      </w:r>
      <w:r w:rsidRPr="00455456">
        <w:rPr>
          <w:sz w:val="26"/>
          <w:szCs w:val="26"/>
        </w:rPr>
        <w:t>рове</w:t>
      </w:r>
      <w:r>
        <w:rPr>
          <w:sz w:val="26"/>
          <w:szCs w:val="26"/>
        </w:rPr>
        <w:t>нь</w:t>
      </w:r>
      <w:r w:rsidRPr="00455456">
        <w:rPr>
          <w:sz w:val="26"/>
          <w:szCs w:val="26"/>
        </w:rPr>
        <w:t xml:space="preserve"> эффективности программ</w:t>
      </w:r>
      <w:r>
        <w:rPr>
          <w:sz w:val="26"/>
          <w:szCs w:val="26"/>
        </w:rPr>
        <w:t>ы:</w:t>
      </w:r>
    </w:p>
    <w:p w:rsidR="00B21E4F" w:rsidRDefault="00B21E4F" w:rsidP="00307F9E">
      <w:pPr>
        <w:pStyle w:val="a7"/>
        <w:ind w:left="1065"/>
        <w:jc w:val="both"/>
        <w:rPr>
          <w:sz w:val="26"/>
          <w:szCs w:val="26"/>
        </w:rPr>
      </w:pPr>
    </w:p>
    <w:p w:rsidR="00307F9E" w:rsidRPr="00B21E4F" w:rsidRDefault="00002EDA" w:rsidP="00B21E4F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r w:rsidR="004316D0">
        <w:rPr>
          <w:rFonts w:ascii="Times New Roman" w:hAnsi="Times New Roman" w:cs="Times New Roman"/>
          <w:b/>
          <w:color w:val="auto"/>
          <w:sz w:val="28"/>
          <w:szCs w:val="28"/>
        </w:rPr>
        <w:t>92,8</w:t>
      </w:r>
      <w:r w:rsidR="001D1522" w:rsidRPr="00B21E4F">
        <w:rPr>
          <w:rFonts w:ascii="Times New Roman" w:hAnsi="Times New Roman" w:cs="Times New Roman"/>
          <w:b/>
          <w:color w:val="auto"/>
          <w:sz w:val="28"/>
          <w:szCs w:val="28"/>
        </w:rPr>
        <w:t>*0,5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1D1522" w:rsidRPr="00B21E4F">
        <w:rPr>
          <w:rFonts w:ascii="Times New Roman" w:hAnsi="Times New Roman" w:cs="Times New Roman"/>
          <w:b/>
          <w:color w:val="auto"/>
          <w:sz w:val="28"/>
          <w:szCs w:val="28"/>
        </w:rPr>
        <w:t>+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5C60CE" w:rsidRPr="00B21E4F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307F9E" w:rsidRPr="00B21E4F">
        <w:rPr>
          <w:rFonts w:ascii="Times New Roman" w:hAnsi="Times New Roman" w:cs="Times New Roman"/>
          <w:b/>
          <w:color w:val="auto"/>
          <w:sz w:val="28"/>
          <w:szCs w:val="28"/>
        </w:rPr>
        <w:t>*0,2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307F9E" w:rsidRPr="00B21E4F">
        <w:rPr>
          <w:rFonts w:ascii="Times New Roman" w:hAnsi="Times New Roman" w:cs="Times New Roman"/>
          <w:b/>
          <w:color w:val="auto"/>
          <w:sz w:val="28"/>
          <w:szCs w:val="28"/>
        </w:rPr>
        <w:t>+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307F9E" w:rsidRPr="00B21E4F">
        <w:rPr>
          <w:rFonts w:ascii="Times New Roman" w:hAnsi="Times New Roman" w:cs="Times New Roman"/>
          <w:b/>
          <w:color w:val="auto"/>
          <w:sz w:val="28"/>
          <w:szCs w:val="28"/>
        </w:rPr>
        <w:t>100*0,3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307F9E" w:rsidRPr="00B21E4F">
        <w:rPr>
          <w:rFonts w:ascii="Times New Roman" w:hAnsi="Times New Roman" w:cs="Times New Roman"/>
          <w:b/>
          <w:color w:val="auto"/>
          <w:sz w:val="28"/>
          <w:szCs w:val="28"/>
        </w:rPr>
        <w:t>=</w:t>
      </w:r>
      <w:r w:rsidR="004316D0">
        <w:rPr>
          <w:rFonts w:ascii="Times New Roman" w:hAnsi="Times New Roman" w:cs="Times New Roman"/>
          <w:b/>
          <w:color w:val="auto"/>
          <w:sz w:val="28"/>
          <w:szCs w:val="28"/>
        </w:rPr>
        <w:t>46,4+20+30=</w:t>
      </w:r>
      <w:r w:rsidR="004316D0" w:rsidRPr="003D3858">
        <w:rPr>
          <w:rFonts w:ascii="Times New Roman" w:hAnsi="Times New Roman" w:cs="Times New Roman"/>
          <w:b/>
          <w:color w:val="auto"/>
          <w:sz w:val="28"/>
          <w:szCs w:val="28"/>
        </w:rPr>
        <w:t>96,4</w:t>
      </w:r>
    </w:p>
    <w:p w:rsidR="00307F9E" w:rsidRDefault="00307F9E" w:rsidP="00307F9E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B21E4F" w:rsidRPr="00A94F14" w:rsidRDefault="00B21E4F" w:rsidP="00B21E4F">
      <w:pPr>
        <w:ind w:firstLine="709"/>
        <w:jc w:val="both"/>
        <w:rPr>
          <w:b/>
          <w:sz w:val="26"/>
          <w:szCs w:val="26"/>
        </w:rPr>
      </w:pPr>
      <w:r w:rsidRPr="00A94F14">
        <w:rPr>
          <w:b/>
          <w:sz w:val="26"/>
          <w:szCs w:val="26"/>
        </w:rPr>
        <w:t xml:space="preserve">Эффективность </w:t>
      </w:r>
      <w:r w:rsidR="004316D0" w:rsidRPr="003D3858">
        <w:rPr>
          <w:b/>
          <w:sz w:val="26"/>
          <w:szCs w:val="26"/>
        </w:rPr>
        <w:t>–</w:t>
      </w:r>
      <w:r w:rsidRPr="003D3858">
        <w:rPr>
          <w:b/>
          <w:sz w:val="26"/>
          <w:szCs w:val="26"/>
        </w:rPr>
        <w:t xml:space="preserve"> </w:t>
      </w:r>
      <w:r w:rsidR="004316D0" w:rsidRPr="003D3858">
        <w:rPr>
          <w:b/>
          <w:sz w:val="26"/>
          <w:szCs w:val="26"/>
          <w:u w:val="single"/>
        </w:rPr>
        <w:t>96,4</w:t>
      </w:r>
      <w:r w:rsidR="000D475A">
        <w:rPr>
          <w:b/>
          <w:sz w:val="26"/>
          <w:szCs w:val="26"/>
          <w:u w:val="single"/>
        </w:rPr>
        <w:t xml:space="preserve"> </w:t>
      </w:r>
      <w:r w:rsidRPr="000D475A">
        <w:rPr>
          <w:b/>
          <w:sz w:val="26"/>
          <w:szCs w:val="26"/>
        </w:rPr>
        <w:t>%</w:t>
      </w:r>
    </w:p>
    <w:p w:rsidR="00B21E4F" w:rsidRPr="00A94F14" w:rsidRDefault="00B21E4F" w:rsidP="00B21E4F">
      <w:pPr>
        <w:ind w:firstLine="709"/>
        <w:jc w:val="both"/>
        <w:rPr>
          <w:b/>
          <w:sz w:val="26"/>
          <w:szCs w:val="26"/>
        </w:rPr>
      </w:pPr>
    </w:p>
    <w:p w:rsidR="00B21E4F" w:rsidRPr="000D475A" w:rsidRDefault="00B21E4F" w:rsidP="00B21E4F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u w:val="single"/>
          <w:lang w:val="ru-RU" w:eastAsia="ru-RU"/>
        </w:rPr>
      </w:pPr>
      <w:r w:rsidRPr="00A94F14">
        <w:rPr>
          <w:rFonts w:ascii="Times New Roman" w:hAnsi="Times New Roman"/>
          <w:sz w:val="26"/>
          <w:szCs w:val="26"/>
        </w:rPr>
        <w:t>ВЫВОД:</w:t>
      </w:r>
      <w:r w:rsidRPr="00A94F14">
        <w:rPr>
          <w:sz w:val="26"/>
          <w:szCs w:val="26"/>
        </w:rPr>
        <w:t xml:space="preserve"> </w:t>
      </w:r>
      <w:r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Анализ индексов результативности и эффективности позволяет оценить качество реализации программы «</w:t>
      </w:r>
      <w:r w:rsidRPr="00B21E4F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Развитие сельского хозяйства Всеволожского муниципального района на период 2021-2025 годы</w:t>
      </w:r>
      <w:r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 xml:space="preserve">» в 2021 году </w:t>
      </w:r>
      <w:r w:rsidRPr="000D475A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 xml:space="preserve">как </w:t>
      </w:r>
      <w:r w:rsidR="00610C8E" w:rsidRPr="003D385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высокое</w:t>
      </w:r>
      <w:r w:rsidR="000D475A" w:rsidRPr="003D385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.</w:t>
      </w:r>
    </w:p>
    <w:p w:rsidR="00307F9E" w:rsidRPr="005C5BFD" w:rsidRDefault="00307F9E" w:rsidP="00307F9E">
      <w:pPr>
        <w:pStyle w:val="a7"/>
        <w:ind w:left="1065"/>
        <w:jc w:val="both"/>
        <w:rPr>
          <w:sz w:val="28"/>
          <w:szCs w:val="28"/>
        </w:rPr>
      </w:pPr>
    </w:p>
    <w:p w:rsidR="00CF1C8E" w:rsidRPr="002E6D00" w:rsidRDefault="00CF1C8E" w:rsidP="00CF1C8E">
      <w:pPr>
        <w:pStyle w:val="a7"/>
        <w:spacing w:line="260" w:lineRule="exact"/>
        <w:jc w:val="both"/>
        <w:rPr>
          <w:sz w:val="24"/>
          <w:szCs w:val="24"/>
        </w:rPr>
      </w:pPr>
    </w:p>
    <w:p w:rsidR="00CF1C8E" w:rsidRPr="002E6D00" w:rsidRDefault="00CF1C8E" w:rsidP="00CF1C8E">
      <w:pPr>
        <w:pStyle w:val="a7"/>
        <w:spacing w:line="260" w:lineRule="exact"/>
        <w:jc w:val="both"/>
        <w:rPr>
          <w:sz w:val="28"/>
          <w:szCs w:val="28"/>
        </w:rPr>
      </w:pPr>
    </w:p>
    <w:p w:rsidR="00B65218" w:rsidRDefault="00B65218"/>
    <w:sectPr w:rsidR="00B65218" w:rsidSect="0095140F">
      <w:headerReference w:type="first" r:id="rId7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94" w:rsidRDefault="00676E94">
      <w:r>
        <w:separator/>
      </w:r>
    </w:p>
  </w:endnote>
  <w:endnote w:type="continuationSeparator" w:id="0">
    <w:p w:rsidR="00676E94" w:rsidRDefault="0067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94" w:rsidRDefault="00676E94">
      <w:r>
        <w:separator/>
      </w:r>
    </w:p>
  </w:footnote>
  <w:footnote w:type="continuationSeparator" w:id="0">
    <w:p w:rsidR="00676E94" w:rsidRDefault="0067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9" w:rsidRPr="00234E89" w:rsidRDefault="00676E94" w:rsidP="00543F59">
    <w:pPr>
      <w:framePr w:hSpace="180" w:wrap="around" w:vAnchor="page" w:hAnchor="page" w:x="9826" w:y="316"/>
      <w:rPr>
        <w:b/>
      </w:rPr>
    </w:pPr>
  </w:p>
  <w:p w:rsidR="00E849C5" w:rsidRPr="00E849C5" w:rsidRDefault="00CF1C8E">
    <w:pPr>
      <w:pStyle w:val="a3"/>
      <w:jc w:val="center"/>
      <w:rPr>
        <w:sz w:val="24"/>
        <w:szCs w:val="24"/>
      </w:rPr>
    </w:pPr>
    <w:r w:rsidRPr="00E849C5">
      <w:rPr>
        <w:sz w:val="24"/>
        <w:szCs w:val="24"/>
      </w:rPr>
      <w:fldChar w:fldCharType="begin"/>
    </w:r>
    <w:r w:rsidRPr="00E849C5">
      <w:rPr>
        <w:sz w:val="24"/>
        <w:szCs w:val="24"/>
      </w:rPr>
      <w:instrText>PAGE   \* MERGEFORMAT</w:instrText>
    </w:r>
    <w:r w:rsidRPr="00E849C5">
      <w:rPr>
        <w:sz w:val="24"/>
        <w:szCs w:val="24"/>
      </w:rPr>
      <w:fldChar w:fldCharType="separate"/>
    </w:r>
    <w:r w:rsidR="00D52511">
      <w:rPr>
        <w:noProof/>
        <w:sz w:val="24"/>
        <w:szCs w:val="24"/>
      </w:rPr>
      <w:t>1</w:t>
    </w:r>
    <w:r w:rsidRPr="00E849C5">
      <w:rPr>
        <w:sz w:val="24"/>
        <w:szCs w:val="24"/>
      </w:rPr>
      <w:fldChar w:fldCharType="end"/>
    </w:r>
  </w:p>
  <w:p w:rsidR="00E849C5" w:rsidRDefault="00676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3FE4F20"/>
    <w:multiLevelType w:val="hybridMultilevel"/>
    <w:tmpl w:val="A28451BC"/>
    <w:lvl w:ilvl="0" w:tplc="347CCD7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2447"/>
    <w:multiLevelType w:val="hybridMultilevel"/>
    <w:tmpl w:val="07D0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7"/>
    <w:rsid w:val="00002EDA"/>
    <w:rsid w:val="00046308"/>
    <w:rsid w:val="00056E0C"/>
    <w:rsid w:val="000D45AB"/>
    <w:rsid w:val="000D475A"/>
    <w:rsid w:val="000D672F"/>
    <w:rsid w:val="00156E62"/>
    <w:rsid w:val="00174481"/>
    <w:rsid w:val="001A0A66"/>
    <w:rsid w:val="001D1522"/>
    <w:rsid w:val="001D6BAA"/>
    <w:rsid w:val="00234BAF"/>
    <w:rsid w:val="00294D6E"/>
    <w:rsid w:val="002A6F57"/>
    <w:rsid w:val="00301856"/>
    <w:rsid w:val="00307F9E"/>
    <w:rsid w:val="00317654"/>
    <w:rsid w:val="003C4E59"/>
    <w:rsid w:val="003D3858"/>
    <w:rsid w:val="004316D0"/>
    <w:rsid w:val="004728BD"/>
    <w:rsid w:val="00592686"/>
    <w:rsid w:val="005C60CE"/>
    <w:rsid w:val="005F49D3"/>
    <w:rsid w:val="005F6E09"/>
    <w:rsid w:val="00610C8E"/>
    <w:rsid w:val="006110B6"/>
    <w:rsid w:val="006737A8"/>
    <w:rsid w:val="00676E94"/>
    <w:rsid w:val="00737D00"/>
    <w:rsid w:val="0075073C"/>
    <w:rsid w:val="007B3173"/>
    <w:rsid w:val="008647DC"/>
    <w:rsid w:val="008800FB"/>
    <w:rsid w:val="008B2480"/>
    <w:rsid w:val="008E2EB3"/>
    <w:rsid w:val="008F152D"/>
    <w:rsid w:val="00926A61"/>
    <w:rsid w:val="009A01A8"/>
    <w:rsid w:val="009B4855"/>
    <w:rsid w:val="00A07E87"/>
    <w:rsid w:val="00A5227A"/>
    <w:rsid w:val="00A76A37"/>
    <w:rsid w:val="00AB33AD"/>
    <w:rsid w:val="00AC7F58"/>
    <w:rsid w:val="00AF45E4"/>
    <w:rsid w:val="00B119D4"/>
    <w:rsid w:val="00B21E4F"/>
    <w:rsid w:val="00B441B8"/>
    <w:rsid w:val="00B65218"/>
    <w:rsid w:val="00B911C9"/>
    <w:rsid w:val="00CC2458"/>
    <w:rsid w:val="00CF1C8E"/>
    <w:rsid w:val="00D05EA8"/>
    <w:rsid w:val="00D52511"/>
    <w:rsid w:val="00DA276E"/>
    <w:rsid w:val="00ED0C72"/>
    <w:rsid w:val="00EE4727"/>
    <w:rsid w:val="00F174C5"/>
    <w:rsid w:val="00F620BB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D7859-F9D0-4EEB-863C-9DE6511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B21E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1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C8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rsid w:val="00CF1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C8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CF1C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47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7DC"/>
    <w:rPr>
      <w:rFonts w:ascii="Segoe UI" w:eastAsia="Times New Roman" w:hAnsi="Segoe UI" w:cs="Segoe UI"/>
      <w:sz w:val="18"/>
      <w:szCs w:val="18"/>
      <w:lang w:bidi="ar-SA"/>
    </w:rPr>
  </w:style>
  <w:style w:type="paragraph" w:styleId="aa">
    <w:name w:val="Normal (Web)"/>
    <w:aliases w:val="Обычный (Web)1"/>
    <w:basedOn w:val="a"/>
    <w:link w:val="ab"/>
    <w:rsid w:val="001744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b">
    <w:name w:val="Обычный (веб) Знак"/>
    <w:aliases w:val="Обычный (Web)1 Знак"/>
    <w:link w:val="aa"/>
    <w:locked/>
    <w:rsid w:val="00174481"/>
    <w:rPr>
      <w:rFonts w:ascii="Arial" w:eastAsia="Times New Roman" w:hAnsi="Arial" w:cs="Arial"/>
      <w:color w:val="332E2D"/>
      <w:spacing w:val="2"/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rsid w:val="00B21E4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Компаниец </cp:lastModifiedBy>
  <cp:revision>2</cp:revision>
  <cp:lastPrinted>2022-05-19T11:44:00Z</cp:lastPrinted>
  <dcterms:created xsi:type="dcterms:W3CDTF">2022-05-19T13:58:00Z</dcterms:created>
  <dcterms:modified xsi:type="dcterms:W3CDTF">2022-05-19T13:58:00Z</dcterms:modified>
</cp:coreProperties>
</file>